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58" w14:textId="371013D1" w:rsidR="00265680" w:rsidRPr="00265680" w:rsidRDefault="008D104F" w:rsidP="008D104F">
      <w:pPr>
        <w:spacing w:after="0" w:line="480" w:lineRule="auto"/>
        <w:rPr>
          <w:rFonts w:ascii="Times New Roman" w:hAnsi="Times New Roman" w:cs="Times New Roman"/>
          <w:b/>
          <w:bCs/>
          <w:u w:val="single"/>
        </w:rPr>
      </w:pPr>
      <w:r w:rsidRPr="008D104F">
        <w:rPr>
          <w:rFonts w:ascii="Times New Roman" w:hAnsi="Times New Roman" w:cs="Times New Roman"/>
          <w:b/>
          <w:bCs/>
          <w:u w:val="single"/>
        </w:rPr>
        <w:t>Coronavirus and Small Business Insurance</w:t>
      </w:r>
    </w:p>
    <w:p w14:paraId="639FAD06" w14:textId="6D94D6B4" w:rsidR="008D104F" w:rsidRDefault="008D104F" w:rsidP="002656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Earlier this year, as the coronavirus pandemic first began peaking in the United States, Washington’s Insurance Commissioner, Mike </w:t>
      </w:r>
      <w:proofErr w:type="spellStart"/>
      <w:r>
        <w:rPr>
          <w:rFonts w:ascii="Times New Roman" w:hAnsi="Times New Roman" w:cs="Times New Roman"/>
          <w:sz w:val="24"/>
          <w:szCs w:val="24"/>
        </w:rPr>
        <w:t>Kriedler</w:t>
      </w:r>
      <w:proofErr w:type="spellEnd"/>
      <w:r>
        <w:rPr>
          <w:rFonts w:ascii="Times New Roman" w:hAnsi="Times New Roman" w:cs="Times New Roman"/>
          <w:sz w:val="24"/>
          <w:szCs w:val="24"/>
        </w:rPr>
        <w:t>, polled Washington state insurers to get a thorough picture of business interruption insurance.  He found that only two insurers offer coverage for a pandemic event through their base policy.  An additional 15 offered limited coverage through endorsements to standard policies.  Unfortunately, the vast majority specifically exclude coverage for economic loss due to a viral pandemic.</w:t>
      </w:r>
    </w:p>
    <w:p w14:paraId="0A0415A5" w14:textId="6557202A" w:rsidR="008D104F" w:rsidRDefault="008D104F" w:rsidP="000806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Even so, if you </w:t>
      </w:r>
      <w:r w:rsidR="009D1BA4">
        <w:rPr>
          <w:rFonts w:ascii="Times New Roman" w:hAnsi="Times New Roman" w:cs="Times New Roman"/>
          <w:sz w:val="24"/>
          <w:szCs w:val="24"/>
        </w:rPr>
        <w:t xml:space="preserve">carry a business interruption insurance policy, it may be worth reviewing that policy to see exactly what coverage you have.  If you do not have a copy of your policy, ask your insurance agent or the insurance company to send you the full policy, including all applicable endorsements and declarations.  </w:t>
      </w:r>
      <w:r w:rsidR="00265680">
        <w:rPr>
          <w:rFonts w:ascii="Times New Roman" w:hAnsi="Times New Roman" w:cs="Times New Roman"/>
          <w:sz w:val="24"/>
          <w:szCs w:val="24"/>
        </w:rPr>
        <w:t xml:space="preserve">If you’re not sure what kind of insurance you have, ask for copies of </w:t>
      </w:r>
      <w:proofErr w:type="gramStart"/>
      <w:r w:rsidR="00265680">
        <w:rPr>
          <w:rFonts w:ascii="Times New Roman" w:hAnsi="Times New Roman" w:cs="Times New Roman"/>
          <w:sz w:val="24"/>
          <w:szCs w:val="24"/>
        </w:rPr>
        <w:t>any and all</w:t>
      </w:r>
      <w:proofErr w:type="gramEnd"/>
      <w:r w:rsidR="00265680">
        <w:rPr>
          <w:rFonts w:ascii="Times New Roman" w:hAnsi="Times New Roman" w:cs="Times New Roman"/>
          <w:sz w:val="24"/>
          <w:szCs w:val="24"/>
        </w:rPr>
        <w:t xml:space="preserve"> policies</w:t>
      </w:r>
      <w:r w:rsidR="00CA468A">
        <w:rPr>
          <w:rFonts w:ascii="Times New Roman" w:hAnsi="Times New Roman" w:cs="Times New Roman"/>
          <w:sz w:val="24"/>
          <w:szCs w:val="24"/>
        </w:rPr>
        <w:t xml:space="preserve"> so that you can review them</w:t>
      </w:r>
      <w:r w:rsidR="00265680">
        <w:rPr>
          <w:rFonts w:ascii="Times New Roman" w:hAnsi="Times New Roman" w:cs="Times New Roman"/>
          <w:sz w:val="24"/>
          <w:szCs w:val="24"/>
        </w:rPr>
        <w:t xml:space="preserve">.  Insurance </w:t>
      </w:r>
      <w:r w:rsidR="009D1BA4">
        <w:rPr>
          <w:rFonts w:ascii="Times New Roman" w:hAnsi="Times New Roman" w:cs="Times New Roman"/>
          <w:sz w:val="24"/>
          <w:szCs w:val="24"/>
        </w:rPr>
        <w:t xml:space="preserve">policies can be difficult to read and decipher, so you may want to consult an attorney who practices in insurance law to review it for you.  Be sure that whoever you consult is not someone who </w:t>
      </w:r>
      <w:r w:rsidR="000A23D4">
        <w:rPr>
          <w:rFonts w:ascii="Times New Roman" w:hAnsi="Times New Roman" w:cs="Times New Roman"/>
          <w:sz w:val="24"/>
          <w:szCs w:val="24"/>
        </w:rPr>
        <w:t xml:space="preserve">works for the insurance company.  You want to be sure that the </w:t>
      </w:r>
      <w:r w:rsidR="00CA468A">
        <w:rPr>
          <w:rFonts w:ascii="Times New Roman" w:hAnsi="Times New Roman" w:cs="Times New Roman"/>
          <w:sz w:val="24"/>
          <w:szCs w:val="24"/>
        </w:rPr>
        <w:t xml:space="preserve">person </w:t>
      </w:r>
      <w:r w:rsidR="000A23D4">
        <w:rPr>
          <w:rFonts w:ascii="Times New Roman" w:hAnsi="Times New Roman" w:cs="Times New Roman"/>
          <w:sz w:val="24"/>
          <w:szCs w:val="24"/>
        </w:rPr>
        <w:t>who reviews your policy can give you an unbiased assessment of your coverage.</w:t>
      </w:r>
      <w:r w:rsidR="00B3611F">
        <w:rPr>
          <w:rFonts w:ascii="Times New Roman" w:hAnsi="Times New Roman" w:cs="Times New Roman"/>
          <w:sz w:val="24"/>
          <w:szCs w:val="24"/>
        </w:rPr>
        <w:t xml:space="preserve">  </w:t>
      </w:r>
    </w:p>
    <w:p w14:paraId="30DAF504" w14:textId="330BC5C1" w:rsidR="000A23D4" w:rsidRDefault="000A23D4" w:rsidP="008D10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5680">
        <w:rPr>
          <w:rFonts w:ascii="Times New Roman" w:hAnsi="Times New Roman" w:cs="Times New Roman"/>
          <w:sz w:val="24"/>
          <w:szCs w:val="24"/>
        </w:rPr>
        <w:t xml:space="preserve">Business policies can vary depending on what’s included in your coverage.  While it is unlikely your policy specifically protects against the coronavirus (or viral pandemics in general), other clauses in the policy may </w:t>
      </w:r>
      <w:r w:rsidR="0008062C">
        <w:rPr>
          <w:rFonts w:ascii="Times New Roman" w:hAnsi="Times New Roman" w:cs="Times New Roman"/>
          <w:sz w:val="24"/>
          <w:szCs w:val="24"/>
        </w:rPr>
        <w:t xml:space="preserve">be of aid (assuming the policy does not specifically exclude losses due to viral pandemics).  For example, there is a clause in </w:t>
      </w:r>
      <w:r w:rsidR="00F763D1">
        <w:rPr>
          <w:rFonts w:ascii="Times New Roman" w:hAnsi="Times New Roman" w:cs="Times New Roman"/>
          <w:sz w:val="24"/>
          <w:szCs w:val="24"/>
        </w:rPr>
        <w:t>many</w:t>
      </w:r>
      <w:r w:rsidR="0008062C">
        <w:rPr>
          <w:rFonts w:ascii="Times New Roman" w:hAnsi="Times New Roman" w:cs="Times New Roman"/>
          <w:sz w:val="24"/>
          <w:szCs w:val="24"/>
        </w:rPr>
        <w:t xml:space="preserve"> business policies called “Civil Authority,” which addresses the situation when government prohibits access to your business.  If your policy requires a “covered cause of loss” to be the reason why the civil authority restricted access to your business, your insurance company would need to determine if </w:t>
      </w:r>
      <w:r w:rsidR="0008062C">
        <w:rPr>
          <w:rFonts w:ascii="Times New Roman" w:hAnsi="Times New Roman" w:cs="Times New Roman"/>
          <w:sz w:val="24"/>
          <w:szCs w:val="24"/>
        </w:rPr>
        <w:lastRenderedPageBreak/>
        <w:t xml:space="preserve">the coronavirus outbreak is a covered cause of loss.  Some business policies do not have this requirement.  Again, </w:t>
      </w:r>
      <w:r w:rsidR="00CA468A">
        <w:rPr>
          <w:rFonts w:ascii="Times New Roman" w:hAnsi="Times New Roman" w:cs="Times New Roman"/>
          <w:sz w:val="24"/>
          <w:szCs w:val="24"/>
        </w:rPr>
        <w:t>a careful reading of your policy is necessary.</w:t>
      </w:r>
    </w:p>
    <w:p w14:paraId="4D0EEBC9" w14:textId="3E0DF060" w:rsidR="00CA468A" w:rsidRDefault="00CA468A" w:rsidP="008D104F">
      <w:pPr>
        <w:spacing w:after="0" w:line="480" w:lineRule="auto"/>
        <w:rPr>
          <w:rFonts w:ascii="Times New Roman" w:hAnsi="Times New Roman" w:cs="Times New Roman"/>
          <w:sz w:val="24"/>
          <w:szCs w:val="24"/>
        </w:rPr>
      </w:pPr>
      <w:r>
        <w:rPr>
          <w:rFonts w:ascii="Times New Roman" w:hAnsi="Times New Roman" w:cs="Times New Roman"/>
          <w:sz w:val="24"/>
          <w:szCs w:val="24"/>
        </w:rPr>
        <w:tab/>
        <w:t>If you do end up filing a claim with your insurance company, be aware that they must conduct a reasonable investigation of your claim.  And if they deny your claim, they must inform you of the specific language in the policy</w:t>
      </w:r>
      <w:bookmarkStart w:id="0" w:name="_GoBack"/>
      <w:bookmarkEnd w:id="0"/>
      <w:r>
        <w:rPr>
          <w:rFonts w:ascii="Times New Roman" w:hAnsi="Times New Roman" w:cs="Times New Roman"/>
          <w:sz w:val="24"/>
          <w:szCs w:val="24"/>
        </w:rPr>
        <w:t xml:space="preserve"> that denies coverage.</w:t>
      </w:r>
    </w:p>
    <w:p w14:paraId="37CB6B71" w14:textId="4F9571F8" w:rsidR="00F763D1" w:rsidRPr="008D104F" w:rsidRDefault="00F763D1" w:rsidP="008D104F">
      <w:pPr>
        <w:spacing w:after="0" w:line="480" w:lineRule="auto"/>
        <w:rPr>
          <w:rFonts w:ascii="Times New Roman" w:hAnsi="Times New Roman" w:cs="Times New Roman"/>
          <w:sz w:val="24"/>
          <w:szCs w:val="24"/>
        </w:rPr>
      </w:pPr>
      <w:r>
        <w:rPr>
          <w:rFonts w:ascii="Times New Roman" w:hAnsi="Times New Roman" w:cs="Times New Roman"/>
          <w:sz w:val="24"/>
          <w:szCs w:val="24"/>
        </w:rPr>
        <w:tab/>
        <w:t>These continue to be difficult times for small business owners</w:t>
      </w:r>
      <w:r w:rsidR="00A74E77">
        <w:rPr>
          <w:rFonts w:ascii="Times New Roman" w:hAnsi="Times New Roman" w:cs="Times New Roman"/>
          <w:sz w:val="24"/>
          <w:szCs w:val="24"/>
        </w:rPr>
        <w:t xml:space="preserve">, and it’s important that we search for any solutions that we can.  </w:t>
      </w:r>
      <w:r w:rsidR="00776299">
        <w:rPr>
          <w:rFonts w:ascii="Times New Roman" w:hAnsi="Times New Roman" w:cs="Times New Roman"/>
          <w:sz w:val="24"/>
          <w:szCs w:val="24"/>
        </w:rPr>
        <w:t>If you</w:t>
      </w:r>
      <w:r w:rsidR="003E1791">
        <w:rPr>
          <w:rFonts w:ascii="Times New Roman" w:hAnsi="Times New Roman" w:cs="Times New Roman"/>
          <w:sz w:val="24"/>
          <w:szCs w:val="24"/>
        </w:rPr>
        <w:t xml:space="preserve">’ve purchased insurance, now would be a good time to </w:t>
      </w:r>
      <w:r w:rsidR="00776299">
        <w:rPr>
          <w:rFonts w:ascii="Times New Roman" w:hAnsi="Times New Roman" w:cs="Times New Roman"/>
          <w:sz w:val="24"/>
          <w:szCs w:val="24"/>
        </w:rPr>
        <w:t xml:space="preserve">review </w:t>
      </w:r>
      <w:r w:rsidR="003E1791">
        <w:rPr>
          <w:rFonts w:ascii="Times New Roman" w:hAnsi="Times New Roman" w:cs="Times New Roman"/>
          <w:sz w:val="24"/>
          <w:szCs w:val="24"/>
        </w:rPr>
        <w:t xml:space="preserve">your </w:t>
      </w:r>
      <w:r w:rsidR="00776299">
        <w:rPr>
          <w:rFonts w:ascii="Times New Roman" w:hAnsi="Times New Roman" w:cs="Times New Roman"/>
          <w:sz w:val="24"/>
          <w:szCs w:val="24"/>
        </w:rPr>
        <w:t xml:space="preserve">policies for </w:t>
      </w:r>
      <w:r w:rsidR="003E1791">
        <w:rPr>
          <w:rFonts w:ascii="Times New Roman" w:hAnsi="Times New Roman" w:cs="Times New Roman"/>
          <w:sz w:val="24"/>
          <w:szCs w:val="24"/>
        </w:rPr>
        <w:t xml:space="preserve">potential </w:t>
      </w:r>
      <w:r w:rsidR="00776299">
        <w:rPr>
          <w:rFonts w:ascii="Times New Roman" w:hAnsi="Times New Roman" w:cs="Times New Roman"/>
          <w:sz w:val="24"/>
          <w:szCs w:val="24"/>
        </w:rPr>
        <w:t>coverage</w:t>
      </w:r>
      <w:r w:rsidR="003E1791">
        <w:rPr>
          <w:rFonts w:ascii="Times New Roman" w:hAnsi="Times New Roman" w:cs="Times New Roman"/>
          <w:sz w:val="24"/>
          <w:szCs w:val="24"/>
        </w:rPr>
        <w:t xml:space="preserve"> if</w:t>
      </w:r>
      <w:r w:rsidR="003E1791">
        <w:rPr>
          <w:rFonts w:ascii="Times New Roman" w:hAnsi="Times New Roman" w:cs="Times New Roman"/>
          <w:sz w:val="24"/>
          <w:szCs w:val="24"/>
        </w:rPr>
        <w:t xml:space="preserve"> you haven’t already</w:t>
      </w:r>
      <w:r w:rsidR="00776299">
        <w:rPr>
          <w:rFonts w:ascii="Times New Roman" w:hAnsi="Times New Roman" w:cs="Times New Roman"/>
          <w:sz w:val="24"/>
          <w:szCs w:val="24"/>
        </w:rPr>
        <w:t>.</w:t>
      </w:r>
    </w:p>
    <w:sectPr w:rsidR="00F763D1" w:rsidRPr="008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4F"/>
    <w:rsid w:val="0008062C"/>
    <w:rsid w:val="000A23D4"/>
    <w:rsid w:val="00265680"/>
    <w:rsid w:val="00275D3E"/>
    <w:rsid w:val="003E1791"/>
    <w:rsid w:val="0047037F"/>
    <w:rsid w:val="00776299"/>
    <w:rsid w:val="008D104F"/>
    <w:rsid w:val="009D1BA4"/>
    <w:rsid w:val="00A74E77"/>
    <w:rsid w:val="00B3611F"/>
    <w:rsid w:val="00CA468A"/>
    <w:rsid w:val="00F7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1D07"/>
  <w15:chartTrackingRefBased/>
  <w15:docId w15:val="{E89EBA10-ABE1-4C2D-B4DB-ED3D2194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5C42F78F71A4B88C12C0CC0536697" ma:contentTypeVersion="10" ma:contentTypeDescription="Create a new document." ma:contentTypeScope="" ma:versionID="8a3d8415e61c1749632b5754ce2747c3">
  <xsd:schema xmlns:xsd="http://www.w3.org/2001/XMLSchema" xmlns:xs="http://www.w3.org/2001/XMLSchema" xmlns:p="http://schemas.microsoft.com/office/2006/metadata/properties" xmlns:ns3="df36f15f-dd11-4b31-a62e-62e53e797b05" targetNamespace="http://schemas.microsoft.com/office/2006/metadata/properties" ma:root="true" ma:fieldsID="ea7ce46d621bdc830a357ff3f669862b" ns3:_="">
    <xsd:import namespace="df36f15f-dd11-4b31-a62e-62e53e797b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6f15f-dd11-4b31-a62e-62e53e797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9BBF5-5846-4D55-8399-336532DCB74A}">
  <ds:schemaRefs>
    <ds:schemaRef ds:uri="http://schemas.microsoft.com/sharepoint/v3/contenttype/forms"/>
  </ds:schemaRefs>
</ds:datastoreItem>
</file>

<file path=customXml/itemProps2.xml><?xml version="1.0" encoding="utf-8"?>
<ds:datastoreItem xmlns:ds="http://schemas.openxmlformats.org/officeDocument/2006/customXml" ds:itemID="{94B9FAA3-630B-4D35-AA25-E05D6DC8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6f15f-dd11-4b31-a62e-62e53e797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4F95B-1DEB-43A2-AA94-358360E3D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dc:creator>
  <cp:keywords/>
  <dc:description/>
  <cp:lastModifiedBy>Ron Park</cp:lastModifiedBy>
  <cp:revision>3</cp:revision>
  <dcterms:created xsi:type="dcterms:W3CDTF">2020-08-01T17:15:00Z</dcterms:created>
  <dcterms:modified xsi:type="dcterms:W3CDTF">2020-08-01T18:08:00Z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0x0101008675C42F78F71A4B88C12C0CC0536697</vt:lpwstr>
  </property>
</Properties>
</file>